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441" w:rsidRDefault="00F35441">
      <w:bookmarkStart w:id="0" w:name="_GoBack"/>
      <w:bookmarkEnd w:id="0"/>
    </w:p>
    <w:p w:rsidR="00772A2D" w:rsidRPr="00054AE6" w:rsidRDefault="00A3440F" w:rsidP="00186536">
      <w:pPr>
        <w:pStyle w:val="NoSpacing"/>
        <w:jc w:val="center"/>
        <w:rPr>
          <w:rFonts w:ascii="Bradley Hand ITC" w:hAnsi="Bradley Hand ITC"/>
          <w:b/>
          <w:color w:val="2108B8"/>
          <w:sz w:val="44"/>
          <w:szCs w:val="44"/>
        </w:rPr>
      </w:pPr>
      <w:r>
        <w:rPr>
          <w:rFonts w:ascii="Bradley Hand ITC" w:hAnsi="Bradley Hand ITC"/>
          <w:b/>
          <w:color w:val="2108B8"/>
          <w:sz w:val="96"/>
          <w:szCs w:val="96"/>
        </w:rPr>
        <w:t>Region 5</w:t>
      </w:r>
      <w:r w:rsidR="00F35441" w:rsidRPr="00F44F65">
        <w:rPr>
          <w:rFonts w:ascii="Bradley Hand ITC" w:hAnsi="Bradley Hand ITC"/>
          <w:b/>
          <w:color w:val="2108B8"/>
          <w:sz w:val="96"/>
          <w:szCs w:val="96"/>
        </w:rPr>
        <w:t xml:space="preserve"> </w:t>
      </w:r>
      <w:r w:rsidR="00C238E4" w:rsidRPr="00F44F65">
        <w:rPr>
          <w:rFonts w:ascii="Bradley Hand ITC" w:hAnsi="Bradley Hand ITC"/>
          <w:b/>
          <w:color w:val="2108B8"/>
          <w:sz w:val="96"/>
          <w:szCs w:val="96"/>
        </w:rPr>
        <w:t>Winter</w:t>
      </w:r>
      <w:r w:rsidR="00F35441" w:rsidRPr="00F44F65">
        <w:rPr>
          <w:rFonts w:ascii="Bradley Hand ITC" w:hAnsi="Bradley Hand ITC"/>
          <w:b/>
          <w:color w:val="2108B8"/>
          <w:sz w:val="96"/>
          <w:szCs w:val="96"/>
        </w:rPr>
        <w:t xml:space="preserve"> Institute</w:t>
      </w:r>
      <w:r w:rsidR="00F35441" w:rsidRPr="00772A2D">
        <w:rPr>
          <w:rFonts w:ascii="Brush Script MT" w:hAnsi="Brush Script MT"/>
          <w:b/>
          <w:color w:val="E36C0A" w:themeColor="accent6" w:themeShade="BF"/>
          <w:sz w:val="44"/>
          <w:szCs w:val="44"/>
        </w:rPr>
        <w:br/>
      </w:r>
      <w:r w:rsidR="00F44F65">
        <w:rPr>
          <w:rFonts w:ascii="Brush Script MT" w:hAnsi="Brush Script MT"/>
          <w:b/>
          <w:noProof/>
          <w:color w:val="E36C0A" w:themeColor="accent6" w:themeShade="BF"/>
          <w:sz w:val="44"/>
          <w:szCs w:val="44"/>
        </w:rPr>
        <w:drawing>
          <wp:inline distT="0" distB="0" distL="0" distR="0">
            <wp:extent cx="5033233" cy="1733046"/>
            <wp:effectExtent l="19050" t="0" r="0" b="0"/>
            <wp:docPr id="1" name="Picture 1" descr="C:\Users\lfchavez\AppData\Local\Microsoft\Windows\Temporary Internet Files\Content.IE5\ZXHJG13P\MC90043810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fchavez\AppData\Local\Microsoft\Windows\Temporary Internet Files\Content.IE5\ZXHJG13P\MC900438109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864" cy="173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441" w:rsidRPr="00772A2D">
        <w:rPr>
          <w:rFonts w:ascii="Brush Script MT" w:hAnsi="Brush Script MT"/>
          <w:b/>
          <w:color w:val="E36C0A" w:themeColor="accent6" w:themeShade="BF"/>
          <w:sz w:val="44"/>
          <w:szCs w:val="44"/>
        </w:rPr>
        <w:br/>
      </w:r>
      <w:r w:rsidR="00772A2D" w:rsidRPr="00054AE6">
        <w:rPr>
          <w:rFonts w:ascii="Bradley Hand ITC" w:hAnsi="Bradley Hand ITC"/>
          <w:b/>
          <w:color w:val="2108B8"/>
          <w:sz w:val="44"/>
          <w:szCs w:val="44"/>
        </w:rPr>
        <w:t xml:space="preserve">Postsecondary Options for Students with Disabilities </w:t>
      </w:r>
    </w:p>
    <w:p w:rsidR="00772A2D" w:rsidRPr="00054AE6" w:rsidRDefault="00C238E4" w:rsidP="00186536">
      <w:pPr>
        <w:pStyle w:val="NoSpacing"/>
        <w:jc w:val="center"/>
        <w:rPr>
          <w:rFonts w:ascii="Bradley Hand ITC" w:hAnsi="Bradley Hand ITC"/>
          <w:b/>
          <w:color w:val="2108B8"/>
          <w:sz w:val="44"/>
          <w:szCs w:val="44"/>
        </w:rPr>
      </w:pPr>
      <w:r w:rsidRPr="00054AE6">
        <w:rPr>
          <w:rFonts w:ascii="Bradley Hand ITC" w:hAnsi="Bradley Hand ITC"/>
          <w:b/>
          <w:color w:val="2108B8"/>
          <w:sz w:val="44"/>
          <w:szCs w:val="44"/>
        </w:rPr>
        <w:t>February 7, 2012</w:t>
      </w:r>
    </w:p>
    <w:p w:rsidR="00772A2D" w:rsidRPr="00054AE6" w:rsidRDefault="00F44F65" w:rsidP="00186536">
      <w:pPr>
        <w:pStyle w:val="NoSpacing"/>
        <w:jc w:val="center"/>
        <w:rPr>
          <w:rFonts w:ascii="Bradley Hand ITC" w:hAnsi="Bradley Hand ITC"/>
          <w:b/>
          <w:color w:val="2108B8"/>
          <w:sz w:val="44"/>
          <w:szCs w:val="44"/>
        </w:rPr>
      </w:pPr>
      <w:r w:rsidRPr="00054AE6">
        <w:rPr>
          <w:rFonts w:ascii="Bradley Hand ITC" w:hAnsi="Bradley Hand ITC"/>
          <w:b/>
          <w:color w:val="2108B8"/>
          <w:sz w:val="44"/>
          <w:szCs w:val="44"/>
        </w:rPr>
        <w:t>Sawgrass Technology Park</w:t>
      </w:r>
    </w:p>
    <w:p w:rsidR="00772A2D" w:rsidRDefault="00F44F65" w:rsidP="00186536">
      <w:pPr>
        <w:pStyle w:val="NoSpacing"/>
        <w:jc w:val="center"/>
        <w:rPr>
          <w:rFonts w:ascii="Bradley Hand ITC" w:hAnsi="Bradley Hand ITC"/>
          <w:b/>
          <w:color w:val="2108B8"/>
          <w:sz w:val="44"/>
          <w:szCs w:val="44"/>
        </w:rPr>
      </w:pPr>
      <w:r w:rsidRPr="00054AE6">
        <w:rPr>
          <w:rFonts w:ascii="Bradley Hand ITC" w:hAnsi="Bradley Hand ITC"/>
          <w:b/>
          <w:color w:val="2108B8"/>
          <w:sz w:val="44"/>
          <w:szCs w:val="44"/>
        </w:rPr>
        <w:t>Sunrise</w:t>
      </w:r>
      <w:r w:rsidR="00772A2D" w:rsidRPr="00054AE6">
        <w:rPr>
          <w:rFonts w:ascii="Bradley Hand ITC" w:hAnsi="Bradley Hand ITC"/>
          <w:b/>
          <w:color w:val="2108B8"/>
          <w:sz w:val="44"/>
          <w:szCs w:val="44"/>
        </w:rPr>
        <w:t>, Florida</w:t>
      </w:r>
      <w:r w:rsidRPr="00054AE6">
        <w:rPr>
          <w:rFonts w:ascii="Bradley Hand ITC" w:hAnsi="Bradley Hand ITC"/>
          <w:b/>
          <w:color w:val="2108B8"/>
          <w:sz w:val="44"/>
          <w:szCs w:val="44"/>
        </w:rPr>
        <w:br/>
        <w:t>9:30a.m</w:t>
      </w:r>
      <w:r w:rsidR="00915EAD" w:rsidRPr="00054AE6">
        <w:rPr>
          <w:rFonts w:ascii="Bradley Hand ITC" w:hAnsi="Bradley Hand ITC"/>
          <w:b/>
          <w:color w:val="2108B8"/>
          <w:sz w:val="44"/>
          <w:szCs w:val="44"/>
        </w:rPr>
        <w:t>. -</w:t>
      </w:r>
      <w:r w:rsidR="00F35441" w:rsidRPr="00054AE6">
        <w:rPr>
          <w:rFonts w:ascii="Bradley Hand ITC" w:hAnsi="Bradley Hand ITC"/>
          <w:b/>
          <w:color w:val="2108B8"/>
          <w:sz w:val="44"/>
          <w:szCs w:val="44"/>
        </w:rPr>
        <w:t xml:space="preserve"> 4:00</w:t>
      </w:r>
      <w:r w:rsidRPr="00054AE6">
        <w:rPr>
          <w:rFonts w:ascii="Bradley Hand ITC" w:hAnsi="Bradley Hand ITC"/>
          <w:b/>
          <w:color w:val="2108B8"/>
          <w:sz w:val="44"/>
          <w:szCs w:val="44"/>
        </w:rPr>
        <w:t>p.m.</w:t>
      </w:r>
    </w:p>
    <w:p w:rsidR="00054AE6" w:rsidRDefault="00054AE6" w:rsidP="00186536">
      <w:pPr>
        <w:pStyle w:val="NoSpacing"/>
        <w:jc w:val="center"/>
        <w:rPr>
          <w:rFonts w:ascii="Bradley Hand ITC" w:hAnsi="Bradley Hand ITC"/>
          <w:b/>
          <w:color w:val="2108B8"/>
          <w:sz w:val="44"/>
          <w:szCs w:val="44"/>
        </w:rPr>
      </w:pPr>
    </w:p>
    <w:p w:rsidR="006755C1" w:rsidRDefault="00054AE6" w:rsidP="006755C1">
      <w:pPr>
        <w:pStyle w:val="NoSpacing"/>
        <w:jc w:val="center"/>
      </w:pPr>
      <w:r>
        <w:rPr>
          <w:rFonts w:ascii="Bradley Hand ITC" w:hAnsi="Bradley Hand ITC"/>
          <w:b/>
          <w:color w:val="2108B8"/>
          <w:sz w:val="44"/>
          <w:szCs w:val="44"/>
        </w:rPr>
        <w:t>AGENDA</w:t>
      </w:r>
    </w:p>
    <w:p w:rsidR="00054AE6" w:rsidRPr="006755C1" w:rsidRDefault="00F35441" w:rsidP="006755C1">
      <w:pPr>
        <w:pStyle w:val="NoSpacing"/>
        <w:rPr>
          <w:b/>
          <w:color w:val="2108B8"/>
          <w:sz w:val="24"/>
          <w:szCs w:val="24"/>
        </w:rPr>
      </w:pPr>
      <w:r>
        <w:br/>
      </w:r>
      <w:r w:rsidRPr="00054AE6">
        <w:rPr>
          <w:b/>
          <w:sz w:val="24"/>
          <w:szCs w:val="24"/>
        </w:rPr>
        <w:t xml:space="preserve">9:30 </w:t>
      </w:r>
      <w:r w:rsidR="00915EAD">
        <w:rPr>
          <w:b/>
          <w:sz w:val="24"/>
          <w:szCs w:val="24"/>
        </w:rPr>
        <w:t>–</w:t>
      </w:r>
      <w:r w:rsidRPr="00054AE6">
        <w:rPr>
          <w:b/>
          <w:sz w:val="24"/>
          <w:szCs w:val="24"/>
        </w:rPr>
        <w:t xml:space="preserve"> </w:t>
      </w:r>
      <w:r w:rsidR="00915EAD">
        <w:rPr>
          <w:b/>
          <w:sz w:val="24"/>
          <w:szCs w:val="24"/>
        </w:rPr>
        <w:t>9:45</w:t>
      </w:r>
      <w:r w:rsidR="00054AE6">
        <w:rPr>
          <w:b/>
          <w:sz w:val="24"/>
          <w:szCs w:val="24"/>
        </w:rPr>
        <w:t xml:space="preserve"> a.m.</w:t>
      </w:r>
      <w:r w:rsidR="00772A2D" w:rsidRPr="00054AE6">
        <w:rPr>
          <w:sz w:val="24"/>
          <w:szCs w:val="24"/>
        </w:rPr>
        <w:t> Welcome</w:t>
      </w:r>
      <w:r w:rsidRPr="00054AE6">
        <w:rPr>
          <w:sz w:val="24"/>
          <w:szCs w:val="24"/>
        </w:rPr>
        <w:t xml:space="preserve"> and Introductions</w:t>
      </w:r>
      <w:r w:rsidRPr="00054AE6">
        <w:rPr>
          <w:sz w:val="24"/>
          <w:szCs w:val="24"/>
        </w:rPr>
        <w:br/>
      </w:r>
      <w:r w:rsidR="00915EAD" w:rsidRPr="006755C1">
        <w:rPr>
          <w:b/>
          <w:sz w:val="24"/>
          <w:szCs w:val="24"/>
        </w:rPr>
        <w:t>9:45 a.m.</w:t>
      </w:r>
      <w:r w:rsidRPr="006755C1">
        <w:rPr>
          <w:b/>
          <w:sz w:val="24"/>
          <w:szCs w:val="24"/>
        </w:rPr>
        <w:t xml:space="preserve"> - 10:</w:t>
      </w:r>
      <w:r w:rsidR="00915EAD" w:rsidRPr="006755C1">
        <w:rPr>
          <w:b/>
          <w:sz w:val="24"/>
          <w:szCs w:val="24"/>
        </w:rPr>
        <w:t>30</w:t>
      </w:r>
      <w:r w:rsidR="00054AE6" w:rsidRPr="006755C1">
        <w:rPr>
          <w:b/>
          <w:sz w:val="24"/>
          <w:szCs w:val="24"/>
        </w:rPr>
        <w:t xml:space="preserve"> a.m.</w:t>
      </w:r>
      <w:r w:rsidRPr="006755C1">
        <w:rPr>
          <w:sz w:val="24"/>
          <w:szCs w:val="24"/>
        </w:rPr>
        <w:t xml:space="preserve"> </w:t>
      </w:r>
      <w:r w:rsidR="006755C1" w:rsidRPr="006755C1">
        <w:rPr>
          <w:sz w:val="24"/>
          <w:szCs w:val="24"/>
        </w:rPr>
        <w:t>Presentation</w:t>
      </w:r>
      <w:r w:rsidR="006755C1">
        <w:rPr>
          <w:sz w:val="24"/>
          <w:szCs w:val="24"/>
        </w:rPr>
        <w:t>s</w:t>
      </w:r>
      <w:r w:rsidR="006755C1" w:rsidRPr="006755C1">
        <w:rPr>
          <w:sz w:val="24"/>
          <w:szCs w:val="24"/>
        </w:rPr>
        <w:t xml:space="preserve"> from </w:t>
      </w:r>
      <w:r w:rsidR="006755C1">
        <w:rPr>
          <w:sz w:val="24"/>
          <w:szCs w:val="24"/>
        </w:rPr>
        <w:t xml:space="preserve">three </w:t>
      </w:r>
      <w:r w:rsidR="006755C1" w:rsidRPr="006755C1">
        <w:rPr>
          <w:rStyle w:val="apple-style-span"/>
          <w:rFonts w:cs="Arial"/>
          <w:color w:val="222222"/>
          <w:sz w:val="24"/>
          <w:szCs w:val="24"/>
        </w:rPr>
        <w:t>Transition and Postsecondary Education Programs for Students with Intellectual Disabilities (TPSIDs)</w:t>
      </w:r>
      <w:r w:rsidR="006755C1">
        <w:rPr>
          <w:rStyle w:val="apple-style-span"/>
          <w:rFonts w:cs="Arial"/>
          <w:color w:val="222222"/>
          <w:sz w:val="24"/>
          <w:szCs w:val="24"/>
        </w:rPr>
        <w:t>: USFSP Project 10 STING RAY, FIU Project Panther LIFE, and Lynn University Transition Program</w:t>
      </w:r>
    </w:p>
    <w:p w:rsidR="00054AE6" w:rsidRPr="006755C1" w:rsidRDefault="00F35441" w:rsidP="006755C1">
      <w:pPr>
        <w:pStyle w:val="NoSpacing"/>
        <w:rPr>
          <w:sz w:val="24"/>
          <w:szCs w:val="24"/>
        </w:rPr>
      </w:pPr>
      <w:r w:rsidRPr="006755C1">
        <w:rPr>
          <w:b/>
          <w:sz w:val="24"/>
          <w:szCs w:val="24"/>
        </w:rPr>
        <w:t>10:</w:t>
      </w:r>
      <w:r w:rsidR="00915EAD" w:rsidRPr="006755C1">
        <w:rPr>
          <w:b/>
          <w:sz w:val="24"/>
          <w:szCs w:val="24"/>
        </w:rPr>
        <w:t>30</w:t>
      </w:r>
      <w:r w:rsidRPr="006755C1">
        <w:rPr>
          <w:b/>
          <w:sz w:val="24"/>
          <w:szCs w:val="24"/>
        </w:rPr>
        <w:t xml:space="preserve"> </w:t>
      </w:r>
      <w:r w:rsidR="00915EAD" w:rsidRPr="006755C1">
        <w:rPr>
          <w:b/>
          <w:sz w:val="24"/>
          <w:szCs w:val="24"/>
        </w:rPr>
        <w:t>–</w:t>
      </w:r>
      <w:r w:rsidRPr="006755C1">
        <w:rPr>
          <w:b/>
          <w:sz w:val="24"/>
          <w:szCs w:val="24"/>
        </w:rPr>
        <w:t xml:space="preserve"> </w:t>
      </w:r>
      <w:r w:rsidR="00915EAD" w:rsidRPr="006755C1">
        <w:rPr>
          <w:b/>
          <w:sz w:val="24"/>
          <w:szCs w:val="24"/>
        </w:rPr>
        <w:t>10:45</w:t>
      </w:r>
      <w:r w:rsidR="00054AE6" w:rsidRPr="006755C1">
        <w:rPr>
          <w:b/>
          <w:sz w:val="24"/>
          <w:szCs w:val="24"/>
        </w:rPr>
        <w:t xml:space="preserve"> a.m.</w:t>
      </w:r>
      <w:r w:rsidRPr="006755C1">
        <w:rPr>
          <w:sz w:val="24"/>
          <w:szCs w:val="24"/>
        </w:rPr>
        <w:t xml:space="preserve"> Break</w:t>
      </w:r>
      <w:r w:rsidRPr="006755C1">
        <w:rPr>
          <w:sz w:val="24"/>
          <w:szCs w:val="24"/>
        </w:rPr>
        <w:br/>
      </w:r>
      <w:r w:rsidR="00915EAD" w:rsidRPr="006755C1">
        <w:rPr>
          <w:b/>
          <w:sz w:val="24"/>
          <w:szCs w:val="24"/>
        </w:rPr>
        <w:t>10:45 a.m.</w:t>
      </w:r>
      <w:r w:rsidRPr="006755C1">
        <w:rPr>
          <w:b/>
          <w:sz w:val="24"/>
          <w:szCs w:val="24"/>
        </w:rPr>
        <w:t xml:space="preserve"> - 11:</w:t>
      </w:r>
      <w:r w:rsidR="00054AE6" w:rsidRPr="006755C1">
        <w:rPr>
          <w:b/>
          <w:sz w:val="24"/>
          <w:szCs w:val="24"/>
        </w:rPr>
        <w:t>30 a.m.</w:t>
      </w:r>
      <w:r w:rsidR="00054AE6" w:rsidRPr="006755C1">
        <w:rPr>
          <w:sz w:val="24"/>
          <w:szCs w:val="24"/>
        </w:rPr>
        <w:t> </w:t>
      </w:r>
      <w:r w:rsidR="006755C1" w:rsidRPr="006755C1">
        <w:rPr>
          <w:sz w:val="24"/>
          <w:szCs w:val="24"/>
        </w:rPr>
        <w:t xml:space="preserve">Career and Technical Education, presented by Jane </w:t>
      </w:r>
      <w:proofErr w:type="spellStart"/>
      <w:proofErr w:type="gramStart"/>
      <w:r w:rsidR="006755C1" w:rsidRPr="006755C1">
        <w:rPr>
          <w:sz w:val="24"/>
          <w:szCs w:val="24"/>
        </w:rPr>
        <w:t>Silveria</w:t>
      </w:r>
      <w:proofErr w:type="spellEnd"/>
      <w:proofErr w:type="gramEnd"/>
      <w:r w:rsidR="006755C1" w:rsidRPr="006755C1">
        <w:rPr>
          <w:sz w:val="24"/>
          <w:szCs w:val="24"/>
        </w:rPr>
        <w:br/>
        <w:t xml:space="preserve">(Topics will include: Basic Skills Test Exemptions;  Dual Enrollment/Co-Enrollment/Shared Time; Modified </w:t>
      </w:r>
      <w:r w:rsidR="006755C1">
        <w:rPr>
          <w:sz w:val="24"/>
          <w:szCs w:val="24"/>
        </w:rPr>
        <w:t xml:space="preserve">Occupational Completion Points; and </w:t>
      </w:r>
      <w:r w:rsidR="006755C1" w:rsidRPr="006755C1">
        <w:rPr>
          <w:rFonts w:cs="Arial"/>
          <w:iCs/>
          <w:color w:val="222222"/>
        </w:rPr>
        <w:t>Accommodations and Modifications</w:t>
      </w:r>
      <w:r w:rsidR="006755C1">
        <w:rPr>
          <w:rFonts w:cs="Arial"/>
          <w:iCs/>
          <w:color w:val="222222"/>
        </w:rPr>
        <w:t xml:space="preserve"> for Student with Disabilities in </w:t>
      </w:r>
      <w:r w:rsidR="006755C1" w:rsidRPr="006755C1">
        <w:rPr>
          <w:rFonts w:cs="Arial"/>
          <w:iCs/>
          <w:color w:val="222222"/>
        </w:rPr>
        <w:t>Career Education and Adult General</w:t>
      </w:r>
      <w:r w:rsidR="006755C1" w:rsidRPr="006755C1">
        <w:rPr>
          <w:rFonts w:cs="Arial"/>
          <w:color w:val="222222"/>
        </w:rPr>
        <w:t> </w:t>
      </w:r>
      <w:r w:rsidR="006755C1" w:rsidRPr="006755C1">
        <w:rPr>
          <w:rFonts w:cs="Arial"/>
          <w:iCs/>
          <w:color w:val="222222"/>
        </w:rPr>
        <w:t>Education</w:t>
      </w:r>
      <w:r w:rsidR="006755C1">
        <w:rPr>
          <w:sz w:val="24"/>
          <w:szCs w:val="24"/>
        </w:rPr>
        <w:t>)</w:t>
      </w:r>
    </w:p>
    <w:p w:rsidR="006755C1" w:rsidRDefault="00F35441" w:rsidP="006755C1">
      <w:pPr>
        <w:pStyle w:val="NoSpacing"/>
        <w:rPr>
          <w:sz w:val="24"/>
          <w:szCs w:val="24"/>
        </w:rPr>
      </w:pPr>
      <w:r w:rsidRPr="006755C1">
        <w:rPr>
          <w:b/>
          <w:sz w:val="24"/>
          <w:szCs w:val="24"/>
        </w:rPr>
        <w:t>11:</w:t>
      </w:r>
      <w:r w:rsidR="00054AE6" w:rsidRPr="006755C1">
        <w:rPr>
          <w:b/>
          <w:sz w:val="24"/>
          <w:szCs w:val="24"/>
        </w:rPr>
        <w:t xml:space="preserve">30 a.m. </w:t>
      </w:r>
      <w:r w:rsidRPr="006755C1">
        <w:rPr>
          <w:b/>
          <w:sz w:val="24"/>
          <w:szCs w:val="24"/>
        </w:rPr>
        <w:t xml:space="preserve">- 1:00 </w:t>
      </w:r>
      <w:r w:rsidR="00054AE6" w:rsidRPr="006755C1">
        <w:rPr>
          <w:b/>
          <w:sz w:val="24"/>
          <w:szCs w:val="24"/>
        </w:rPr>
        <w:t>p.m.</w:t>
      </w:r>
      <w:r w:rsidR="00054AE6" w:rsidRPr="006755C1">
        <w:rPr>
          <w:sz w:val="24"/>
          <w:szCs w:val="24"/>
        </w:rPr>
        <w:t xml:space="preserve"> </w:t>
      </w:r>
      <w:r w:rsidRPr="006755C1">
        <w:rPr>
          <w:sz w:val="24"/>
          <w:szCs w:val="24"/>
        </w:rPr>
        <w:t>Lunch (on your own</w:t>
      </w:r>
      <w:proofErr w:type="gramStart"/>
      <w:r w:rsidRPr="006755C1">
        <w:rPr>
          <w:sz w:val="24"/>
          <w:szCs w:val="24"/>
        </w:rPr>
        <w:t>)</w:t>
      </w:r>
      <w:proofErr w:type="gramEnd"/>
      <w:r w:rsidRPr="006755C1">
        <w:rPr>
          <w:sz w:val="24"/>
          <w:szCs w:val="24"/>
        </w:rPr>
        <w:br/>
      </w:r>
      <w:r w:rsidRPr="006755C1">
        <w:rPr>
          <w:b/>
          <w:sz w:val="24"/>
          <w:szCs w:val="24"/>
        </w:rPr>
        <w:t>1:00 - 1:45</w:t>
      </w:r>
      <w:r w:rsidR="00054AE6" w:rsidRPr="006755C1">
        <w:rPr>
          <w:b/>
          <w:sz w:val="24"/>
          <w:szCs w:val="24"/>
        </w:rPr>
        <w:t xml:space="preserve"> p.m.</w:t>
      </w:r>
      <w:r w:rsidRPr="006755C1">
        <w:rPr>
          <w:sz w:val="24"/>
          <w:szCs w:val="24"/>
        </w:rPr>
        <w:t xml:space="preserve">   </w:t>
      </w:r>
      <w:r w:rsidR="006755C1" w:rsidRPr="006755C1">
        <w:rPr>
          <w:sz w:val="24"/>
          <w:szCs w:val="24"/>
        </w:rPr>
        <w:t>Workforce Development services</w:t>
      </w:r>
      <w:r w:rsidR="00AE1389">
        <w:rPr>
          <w:sz w:val="24"/>
          <w:szCs w:val="24"/>
        </w:rPr>
        <w:t>, presented by</w:t>
      </w:r>
      <w:r w:rsidR="006755C1">
        <w:rPr>
          <w:sz w:val="24"/>
          <w:szCs w:val="24"/>
        </w:rPr>
        <w:t xml:space="preserve"> Disability Program Navigator</w:t>
      </w:r>
      <w:r w:rsidR="00AE1389">
        <w:rPr>
          <w:sz w:val="24"/>
          <w:szCs w:val="24"/>
        </w:rPr>
        <w:t>s in Region 5</w:t>
      </w:r>
    </w:p>
    <w:p w:rsidR="00F35441" w:rsidRPr="006755C1" w:rsidRDefault="00F35441" w:rsidP="006755C1">
      <w:pPr>
        <w:pStyle w:val="NoSpacing"/>
        <w:rPr>
          <w:sz w:val="24"/>
          <w:szCs w:val="24"/>
        </w:rPr>
      </w:pPr>
      <w:r w:rsidRPr="006755C1">
        <w:rPr>
          <w:b/>
          <w:sz w:val="24"/>
          <w:szCs w:val="24"/>
        </w:rPr>
        <w:t>1:45- 2:00</w:t>
      </w:r>
      <w:r w:rsidR="00054AE6" w:rsidRPr="006755C1">
        <w:rPr>
          <w:b/>
          <w:sz w:val="24"/>
          <w:szCs w:val="24"/>
        </w:rPr>
        <w:t xml:space="preserve"> p.m.</w:t>
      </w:r>
      <w:r w:rsidRPr="006755C1">
        <w:rPr>
          <w:sz w:val="24"/>
          <w:szCs w:val="24"/>
        </w:rPr>
        <w:t xml:space="preserve"> Break</w:t>
      </w:r>
      <w:r w:rsidRPr="006755C1">
        <w:rPr>
          <w:sz w:val="24"/>
          <w:szCs w:val="24"/>
        </w:rPr>
        <w:br/>
      </w:r>
      <w:r w:rsidRPr="006755C1">
        <w:rPr>
          <w:b/>
          <w:sz w:val="24"/>
          <w:szCs w:val="24"/>
        </w:rPr>
        <w:t>2:00 - 2:45</w:t>
      </w:r>
      <w:r w:rsidRPr="006755C1">
        <w:rPr>
          <w:sz w:val="24"/>
          <w:szCs w:val="24"/>
        </w:rPr>
        <w:t xml:space="preserve"> </w:t>
      </w:r>
      <w:r w:rsidR="00054AE6" w:rsidRPr="006755C1">
        <w:rPr>
          <w:b/>
          <w:sz w:val="24"/>
          <w:szCs w:val="24"/>
        </w:rPr>
        <w:t>p.m.</w:t>
      </w:r>
      <w:r w:rsidR="00054AE6" w:rsidRPr="006755C1">
        <w:rPr>
          <w:sz w:val="24"/>
          <w:szCs w:val="24"/>
        </w:rPr>
        <w:t xml:space="preserve"> </w:t>
      </w:r>
      <w:r w:rsidRPr="006755C1">
        <w:rPr>
          <w:sz w:val="24"/>
          <w:szCs w:val="24"/>
        </w:rPr>
        <w:t>Role of Vocational Rehabilitation in Postsecondary Planning</w:t>
      </w:r>
      <w:r w:rsidR="00054AE6" w:rsidRPr="006755C1">
        <w:rPr>
          <w:sz w:val="24"/>
          <w:szCs w:val="24"/>
        </w:rPr>
        <w:t>, presented by Kirk Hall</w:t>
      </w:r>
      <w:r w:rsidRPr="006755C1">
        <w:rPr>
          <w:sz w:val="24"/>
          <w:szCs w:val="24"/>
        </w:rPr>
        <w:br/>
      </w:r>
      <w:r w:rsidRPr="006755C1">
        <w:rPr>
          <w:b/>
          <w:sz w:val="24"/>
          <w:szCs w:val="24"/>
        </w:rPr>
        <w:t>2:45 - 3:45</w:t>
      </w:r>
      <w:r w:rsidR="00054AE6" w:rsidRPr="006755C1">
        <w:rPr>
          <w:b/>
          <w:sz w:val="24"/>
          <w:szCs w:val="24"/>
        </w:rPr>
        <w:t xml:space="preserve"> p.m.</w:t>
      </w:r>
      <w:r w:rsidR="006755C1">
        <w:rPr>
          <w:sz w:val="24"/>
          <w:szCs w:val="24"/>
        </w:rPr>
        <w:t xml:space="preserve"> - </w:t>
      </w:r>
      <w:r w:rsidRPr="006755C1">
        <w:rPr>
          <w:sz w:val="24"/>
          <w:szCs w:val="24"/>
        </w:rPr>
        <w:t xml:space="preserve">Action Planning   </w:t>
      </w:r>
      <w:r w:rsidRPr="006755C1">
        <w:rPr>
          <w:sz w:val="24"/>
          <w:szCs w:val="24"/>
        </w:rPr>
        <w:br/>
        <w:t xml:space="preserve">Participants will identify barriers </w:t>
      </w:r>
      <w:r w:rsidR="00054AE6" w:rsidRPr="006755C1">
        <w:rPr>
          <w:sz w:val="24"/>
          <w:szCs w:val="24"/>
        </w:rPr>
        <w:t xml:space="preserve">to </w:t>
      </w:r>
      <w:r w:rsidR="00915EAD" w:rsidRPr="006755C1">
        <w:rPr>
          <w:sz w:val="24"/>
          <w:szCs w:val="24"/>
        </w:rPr>
        <w:t xml:space="preserve">students with disabilities </w:t>
      </w:r>
      <w:r w:rsidR="00054AE6" w:rsidRPr="006755C1">
        <w:rPr>
          <w:sz w:val="24"/>
          <w:szCs w:val="24"/>
        </w:rPr>
        <w:t>accessing</w:t>
      </w:r>
      <w:r w:rsidRPr="006755C1">
        <w:rPr>
          <w:sz w:val="24"/>
          <w:szCs w:val="24"/>
        </w:rPr>
        <w:t xml:space="preserve"> postsecondary options</w:t>
      </w:r>
      <w:r w:rsidR="00915EAD" w:rsidRPr="006755C1">
        <w:rPr>
          <w:sz w:val="24"/>
          <w:szCs w:val="24"/>
        </w:rPr>
        <w:t>,</w:t>
      </w:r>
      <w:r w:rsidRPr="006755C1">
        <w:rPr>
          <w:sz w:val="24"/>
          <w:szCs w:val="24"/>
        </w:rPr>
        <w:t xml:space="preserve"> and potential solutions</w:t>
      </w:r>
      <w:r w:rsidRPr="006755C1">
        <w:rPr>
          <w:sz w:val="24"/>
          <w:szCs w:val="24"/>
        </w:rPr>
        <w:br/>
      </w:r>
      <w:r w:rsidRPr="006755C1">
        <w:rPr>
          <w:b/>
          <w:sz w:val="24"/>
          <w:szCs w:val="24"/>
        </w:rPr>
        <w:t>3:45 - 4:00</w:t>
      </w:r>
      <w:r w:rsidR="00915EAD" w:rsidRPr="006755C1">
        <w:rPr>
          <w:sz w:val="24"/>
          <w:szCs w:val="24"/>
        </w:rPr>
        <w:t xml:space="preserve"> </w:t>
      </w:r>
      <w:r w:rsidR="00915EAD" w:rsidRPr="006755C1">
        <w:rPr>
          <w:b/>
          <w:sz w:val="24"/>
          <w:szCs w:val="24"/>
        </w:rPr>
        <w:t>p.m.</w:t>
      </w:r>
      <w:r w:rsidRPr="006755C1">
        <w:rPr>
          <w:sz w:val="24"/>
          <w:szCs w:val="24"/>
        </w:rPr>
        <w:t>   Announcements/Adjournment</w:t>
      </w:r>
    </w:p>
    <w:sectPr w:rsidR="00F35441" w:rsidRPr="006755C1" w:rsidSect="00772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4A3" w:rsidRDefault="00B414A3" w:rsidP="006755C1">
      <w:pPr>
        <w:spacing w:after="0" w:line="240" w:lineRule="auto"/>
      </w:pPr>
      <w:r>
        <w:separator/>
      </w:r>
    </w:p>
  </w:endnote>
  <w:endnote w:type="continuationSeparator" w:id="0">
    <w:p w:rsidR="00B414A3" w:rsidRDefault="00B414A3" w:rsidP="00675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C1" w:rsidRDefault="006755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C1" w:rsidRDefault="006755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C1" w:rsidRDefault="006755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4A3" w:rsidRDefault="00B414A3" w:rsidP="006755C1">
      <w:pPr>
        <w:spacing w:after="0" w:line="240" w:lineRule="auto"/>
      </w:pPr>
      <w:r>
        <w:separator/>
      </w:r>
    </w:p>
  </w:footnote>
  <w:footnote w:type="continuationSeparator" w:id="0">
    <w:p w:rsidR="00B414A3" w:rsidRDefault="00B414A3" w:rsidP="00675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C1" w:rsidRDefault="006755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C1" w:rsidRDefault="006755C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5C1" w:rsidRDefault="006755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441"/>
    <w:rsid w:val="000266C6"/>
    <w:rsid w:val="00054AE6"/>
    <w:rsid w:val="00123C6A"/>
    <w:rsid w:val="00186536"/>
    <w:rsid w:val="001C0E3E"/>
    <w:rsid w:val="001C511A"/>
    <w:rsid w:val="001E2321"/>
    <w:rsid w:val="005B0851"/>
    <w:rsid w:val="006755C1"/>
    <w:rsid w:val="00772A2D"/>
    <w:rsid w:val="00857FEA"/>
    <w:rsid w:val="00915EAD"/>
    <w:rsid w:val="0098470F"/>
    <w:rsid w:val="009B4DBE"/>
    <w:rsid w:val="009E2C6B"/>
    <w:rsid w:val="00A3440F"/>
    <w:rsid w:val="00AE1389"/>
    <w:rsid w:val="00B414A3"/>
    <w:rsid w:val="00C238E4"/>
    <w:rsid w:val="00D06E74"/>
    <w:rsid w:val="00E51E41"/>
    <w:rsid w:val="00F35441"/>
    <w:rsid w:val="00F44F65"/>
    <w:rsid w:val="00F741AB"/>
    <w:rsid w:val="00F90DF9"/>
    <w:rsid w:val="00FD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544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E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75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55C1"/>
  </w:style>
  <w:style w:type="paragraph" w:styleId="Footer">
    <w:name w:val="footer"/>
    <w:basedOn w:val="Normal"/>
    <w:link w:val="FooterChar"/>
    <w:uiPriority w:val="99"/>
    <w:semiHidden/>
    <w:unhideWhenUsed/>
    <w:rsid w:val="00675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55C1"/>
  </w:style>
  <w:style w:type="character" w:customStyle="1" w:styleId="apple-style-span">
    <w:name w:val="apple-style-span"/>
    <w:basedOn w:val="DefaultParagraphFont"/>
    <w:rsid w:val="006755C1"/>
  </w:style>
  <w:style w:type="character" w:customStyle="1" w:styleId="apple-converted-space">
    <w:name w:val="apple-converted-space"/>
    <w:basedOn w:val="DefaultParagraphFont"/>
    <w:rsid w:val="00675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Mary P</cp:lastModifiedBy>
  <cp:revision>2</cp:revision>
  <dcterms:created xsi:type="dcterms:W3CDTF">2012-01-12T13:28:00Z</dcterms:created>
  <dcterms:modified xsi:type="dcterms:W3CDTF">2012-01-12T13:28:00Z</dcterms:modified>
</cp:coreProperties>
</file>