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EE826" w14:textId="77777777" w:rsidR="004D59D7" w:rsidRDefault="002A71E3">
      <w:bookmarkStart w:id="0" w:name="_GoBack"/>
      <w:bookmarkEnd w:id="0"/>
      <w:r>
        <w:t>MEMORANDUM</w:t>
      </w:r>
    </w:p>
    <w:p w14:paraId="15DCDD76" w14:textId="77777777" w:rsidR="002A71E3" w:rsidRDefault="002A71E3">
      <w:r>
        <w:t>TO:</w:t>
      </w:r>
    </w:p>
    <w:p w14:paraId="5528C1D2" w14:textId="77777777" w:rsidR="002A71E3" w:rsidRDefault="002A71E3">
      <w:r>
        <w:t>FROM:</w:t>
      </w:r>
    </w:p>
    <w:p w14:paraId="17A079D8" w14:textId="77777777" w:rsidR="002A71E3" w:rsidRDefault="002A71E3">
      <w:r>
        <w:t>DATE:</w:t>
      </w:r>
    </w:p>
    <w:p w14:paraId="026F242C" w14:textId="77777777" w:rsidR="002A71E3" w:rsidRDefault="002A71E3">
      <w:r>
        <w:t xml:space="preserve">SUBJECT: </w:t>
      </w:r>
      <w:r w:rsidR="00FC53F6" w:rsidRPr="00CF125C">
        <w:rPr>
          <w:b/>
        </w:rPr>
        <w:t xml:space="preserve">Florida </w:t>
      </w:r>
      <w:r w:rsidRPr="00CF125C">
        <w:rPr>
          <w:b/>
        </w:rPr>
        <w:t>Abilities Work Web Portal and Help Desk</w:t>
      </w:r>
    </w:p>
    <w:p w14:paraId="7CCB5125" w14:textId="56BA5B64" w:rsidR="006E0F86" w:rsidRDefault="006263E3">
      <w:r w:rsidRPr="006263E3">
        <w:t>On [date], w</w:t>
      </w:r>
      <w:r>
        <w:t>e were pleased to inform you</w:t>
      </w:r>
      <w:r w:rsidRPr="006263E3">
        <w:t xml:space="preserve"> of Florida’s collaborative efforts to prioritize employment for individuals with disabilities</w:t>
      </w:r>
      <w:r w:rsidR="006D6E6D">
        <w:t xml:space="preserve"> through</w:t>
      </w:r>
      <w:r w:rsidRPr="006263E3">
        <w:t xml:space="preserve"> </w:t>
      </w:r>
      <w:r w:rsidR="00BC6184">
        <w:t xml:space="preserve">the </w:t>
      </w:r>
      <w:r w:rsidRPr="006263E3">
        <w:t>“Employment First Initiative.”</w:t>
      </w:r>
      <w:r>
        <w:t xml:space="preserve"> </w:t>
      </w:r>
      <w:r w:rsidR="000821B2">
        <w:t>As part of this work</w:t>
      </w:r>
      <w:r>
        <w:t>, the [organization] and our</w:t>
      </w:r>
      <w:r w:rsidR="003A273F">
        <w:t xml:space="preserve"> Partners </w:t>
      </w:r>
      <w:r>
        <w:t>have developed</w:t>
      </w:r>
      <w:r w:rsidR="006E0F86">
        <w:t xml:space="preserve"> a long-term communications plan intended to accomplish three objectives:</w:t>
      </w:r>
    </w:p>
    <w:p w14:paraId="1EF4FC3F" w14:textId="77777777" w:rsidR="006E0F86" w:rsidRDefault="006E0F86" w:rsidP="006E0F86">
      <w:pPr>
        <w:pStyle w:val="ListParagraph"/>
        <w:numPr>
          <w:ilvl w:val="0"/>
          <w:numId w:val="1"/>
        </w:numPr>
      </w:pPr>
      <w:r>
        <w:t>Increase employment opportunities for persons with disabilities by motivating employers to hire;</w:t>
      </w:r>
    </w:p>
    <w:p w14:paraId="377DB469" w14:textId="77777777" w:rsidR="006E0F86" w:rsidRDefault="006E0F86" w:rsidP="006E0F86">
      <w:pPr>
        <w:pStyle w:val="ListParagraph"/>
        <w:numPr>
          <w:ilvl w:val="0"/>
          <w:numId w:val="1"/>
        </w:numPr>
      </w:pPr>
      <w:r>
        <w:t>Promote a consistent message of awareness among employers about the value persons with disabilities bring to the workforce; and</w:t>
      </w:r>
    </w:p>
    <w:p w14:paraId="6C7EEA79" w14:textId="77777777" w:rsidR="006E0F86" w:rsidRDefault="003A273F" w:rsidP="006E0F86">
      <w:pPr>
        <w:pStyle w:val="ListParagraph"/>
        <w:numPr>
          <w:ilvl w:val="0"/>
          <w:numId w:val="1"/>
        </w:numPr>
      </w:pPr>
      <w:r>
        <w:t>Inform</w:t>
      </w:r>
      <w:r w:rsidR="006E0F86">
        <w:t xml:space="preserve"> employers about the resources that are available to assist with their hiring needs, including the </w:t>
      </w:r>
      <w:r w:rsidR="006E0F86" w:rsidRPr="00CF125C">
        <w:rPr>
          <w:b/>
        </w:rPr>
        <w:t>Abilities Work Web Portal and Help Desk</w:t>
      </w:r>
      <w:r w:rsidR="006E0F86">
        <w:t>.</w:t>
      </w:r>
    </w:p>
    <w:p w14:paraId="5BF604FD" w14:textId="0F225FE2" w:rsidR="003A273F" w:rsidRDefault="00CF125C" w:rsidP="006E0F86">
      <w:r>
        <w:t xml:space="preserve">To begin accomplishing these objectives, we would like to </w:t>
      </w:r>
      <w:r w:rsidR="006E0F86">
        <w:t xml:space="preserve">make you aware of the </w:t>
      </w:r>
      <w:r w:rsidR="00FC53F6" w:rsidRPr="006E0F86">
        <w:rPr>
          <w:b/>
        </w:rPr>
        <w:t>Abilities Work Web Portal and Help Desk</w:t>
      </w:r>
      <w:r>
        <w:t xml:space="preserve"> and </w:t>
      </w:r>
      <w:r w:rsidR="006263E3">
        <w:t>encourage you to</w:t>
      </w:r>
      <w:r w:rsidR="006E0F86">
        <w:t xml:space="preserve"> shar</w:t>
      </w:r>
      <w:r w:rsidR="006263E3">
        <w:t>e</w:t>
      </w:r>
      <w:r w:rsidR="006E0F86">
        <w:t xml:space="preserve"> information on these valuable tools with your staff </w:t>
      </w:r>
      <w:r w:rsidR="003A273F">
        <w:t>charged with facilitating the employment of individuals with disabilities.</w:t>
      </w:r>
    </w:p>
    <w:p w14:paraId="082A4072" w14:textId="040AFFE7" w:rsidR="006E0F86" w:rsidRDefault="008E783D" w:rsidP="006E0F86">
      <w:r w:rsidRPr="008C1AC6">
        <w:t xml:space="preserve">The </w:t>
      </w:r>
      <w:r w:rsidR="003A273F" w:rsidRPr="00CF125C">
        <w:rPr>
          <w:b/>
        </w:rPr>
        <w:t>Abilities Work Web Portal and Help Desk</w:t>
      </w:r>
      <w:r w:rsidR="003A273F">
        <w:t xml:space="preserve"> </w:t>
      </w:r>
      <w:r w:rsidR="00F233C4">
        <w:t>were</w:t>
      </w:r>
      <w:r w:rsidR="006263E3">
        <w:t xml:space="preserve"> recommended by Governor Rick Scott’s Commission on Jobs for Floridians with Disabilities </w:t>
      </w:r>
      <w:r w:rsidR="009956E3">
        <w:t xml:space="preserve">as a resource that could help more employers find </w:t>
      </w:r>
      <w:r w:rsidR="009956E3" w:rsidRPr="009956E3">
        <w:t>qualified candidates with disabilities</w:t>
      </w:r>
      <w:r w:rsidR="009956E3">
        <w:t xml:space="preserve"> who are ready and able to work </w:t>
      </w:r>
      <w:r w:rsidR="009956E3" w:rsidRPr="009956E3">
        <w:t>in their communities, and provid</w:t>
      </w:r>
      <w:r w:rsidR="009956E3">
        <w:t>e them with information that would</w:t>
      </w:r>
      <w:r w:rsidR="009956E3" w:rsidRPr="009956E3">
        <w:t xml:space="preserve"> help with their hiring decisions.</w:t>
      </w:r>
    </w:p>
    <w:p w14:paraId="57F7036B" w14:textId="7987D572" w:rsidR="002A71E3" w:rsidRDefault="006E0F86">
      <w:r>
        <w:t xml:space="preserve">The </w:t>
      </w:r>
      <w:r w:rsidR="00C85D9F" w:rsidRPr="00CF125C">
        <w:rPr>
          <w:b/>
        </w:rPr>
        <w:t>Abilities Work Web P</w:t>
      </w:r>
      <w:r w:rsidRPr="00CF125C">
        <w:rPr>
          <w:b/>
        </w:rPr>
        <w:t>ortal</w:t>
      </w:r>
      <w:r>
        <w:t>, located on the Department of Economic Opportunit</w:t>
      </w:r>
      <w:r w:rsidR="00B604DC">
        <w:t>y’s</w:t>
      </w:r>
      <w:r>
        <w:t xml:space="preserve"> Employ Florida Marketplace website, is a new tool where </w:t>
      </w:r>
      <w:r w:rsidR="00FC53F6">
        <w:t>Florida’s employers can find information about hiring qualified employees with disabili</w:t>
      </w:r>
      <w:r w:rsidR="00CF125C">
        <w:t xml:space="preserve">ties: </w:t>
      </w:r>
      <w:r w:rsidR="00FC53F6" w:rsidRPr="00B604DC">
        <w:rPr>
          <w:rStyle w:val="Hyperlink"/>
        </w:rPr>
        <w:t>abilitieswork.employflorida.com</w:t>
      </w:r>
      <w:r w:rsidR="003A273F">
        <w:t>.</w:t>
      </w:r>
      <w:r w:rsidR="00C85D9F">
        <w:t xml:space="preserve"> The </w:t>
      </w:r>
      <w:r w:rsidR="003A273F">
        <w:t>portal also provides information for job seekers</w:t>
      </w:r>
      <w:r w:rsidR="00B604DC">
        <w:t xml:space="preserve"> and students</w:t>
      </w:r>
      <w:r w:rsidR="006D6E6D">
        <w:t xml:space="preserve"> with disabilities</w:t>
      </w:r>
      <w:r w:rsidR="003A273F">
        <w:t xml:space="preserve"> to assist them in their quest for employment.</w:t>
      </w:r>
    </w:p>
    <w:p w14:paraId="3A4B0DF1" w14:textId="49AA6D7C" w:rsidR="008C1AC6" w:rsidRDefault="003A273F" w:rsidP="008C1AC6">
      <w:r>
        <w:t>T</w:t>
      </w:r>
      <w:r w:rsidR="008C1AC6">
        <w:t xml:space="preserve">he </w:t>
      </w:r>
      <w:r w:rsidR="008C1AC6" w:rsidRPr="00E16A5F">
        <w:rPr>
          <w:b/>
        </w:rPr>
        <w:t>Abilities Work Help Desk</w:t>
      </w:r>
      <w:r w:rsidR="008C1AC6">
        <w:t xml:space="preserve">, </w:t>
      </w:r>
      <w:r w:rsidR="00B604DC">
        <w:t xml:space="preserve">which can be contacted at </w:t>
      </w:r>
      <w:r w:rsidR="00644AFD">
        <w:t xml:space="preserve">844-245-3405 or </w:t>
      </w:r>
      <w:hyperlink r:id="rId9" w:history="1">
        <w:r w:rsidR="00317627" w:rsidRPr="003A273F">
          <w:rPr>
            <w:rStyle w:val="Hyperlink"/>
            <w:b/>
          </w:rPr>
          <w:t>AbilitiesWorkHD@vr.fldoe.org</w:t>
        </w:r>
      </w:hyperlink>
      <w:r w:rsidR="008C1AC6">
        <w:t>, offers a team of professionals to help employers who are interested in hiring a person with a disability</w:t>
      </w:r>
      <w:r>
        <w:t xml:space="preserve"> locate potential employees. Help Desk staff are also trained to answer questions or refer employers to informational resources </w:t>
      </w:r>
      <w:r w:rsidR="00B604DC">
        <w:t>that will further support their business needs. The Help Desk is</w:t>
      </w:r>
      <w:r w:rsidR="008C1AC6">
        <w:t xml:space="preserve"> available 8 a.m. – 5 p.m., Monday through Friday.</w:t>
      </w:r>
    </w:p>
    <w:p w14:paraId="6C62A9DE" w14:textId="00AE68B3" w:rsidR="00C85D9F" w:rsidRDefault="00B604DC" w:rsidP="008C1AC6">
      <w:r>
        <w:t>We look forward to working with</w:t>
      </w:r>
      <w:r w:rsidR="00FB59FF">
        <w:t xml:space="preserve"> our </w:t>
      </w:r>
      <w:r>
        <w:t>s</w:t>
      </w:r>
      <w:r w:rsidR="00FB59FF">
        <w:t>tate and community partners</w:t>
      </w:r>
      <w:r>
        <w:t xml:space="preserve"> </w:t>
      </w:r>
      <w:r w:rsidR="00FB59FF">
        <w:t xml:space="preserve">to inform employers of this valuable new resource designed to help them locate and hire individuals with disabilities to be part of </w:t>
      </w:r>
      <w:r w:rsidR="00FB59FF">
        <w:lastRenderedPageBreak/>
        <w:t>their talented workforce</w:t>
      </w:r>
      <w:r w:rsidR="000821B2">
        <w:t>! If you have any questions or would like further information, p</w:t>
      </w:r>
      <w:r w:rsidR="00FB59FF">
        <w:t>lease contact __________________.</w:t>
      </w:r>
    </w:p>
    <w:p w14:paraId="201BA941" w14:textId="77777777" w:rsidR="00E16A5F" w:rsidRPr="00E16A5F" w:rsidRDefault="00E16A5F"/>
    <w:sectPr w:rsidR="00E16A5F" w:rsidRPr="00E16A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9F3B4" w14:textId="77777777" w:rsidR="00AE6582" w:rsidRDefault="00AE6582" w:rsidP="00FB59FF">
      <w:pPr>
        <w:spacing w:after="0" w:line="240" w:lineRule="auto"/>
      </w:pPr>
      <w:r>
        <w:separator/>
      </w:r>
    </w:p>
  </w:endnote>
  <w:endnote w:type="continuationSeparator" w:id="0">
    <w:p w14:paraId="4E878196" w14:textId="77777777" w:rsidR="00AE6582" w:rsidRDefault="00AE6582" w:rsidP="00FB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54305" w14:textId="77777777" w:rsidR="00FB59FF" w:rsidRDefault="00FB59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B6F26" w14:textId="77777777" w:rsidR="00FB59FF" w:rsidRDefault="00FB59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A6DD3" w14:textId="77777777" w:rsidR="00FB59FF" w:rsidRDefault="00FB5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6911B" w14:textId="77777777" w:rsidR="00AE6582" w:rsidRDefault="00AE6582" w:rsidP="00FB59FF">
      <w:pPr>
        <w:spacing w:after="0" w:line="240" w:lineRule="auto"/>
      </w:pPr>
      <w:r>
        <w:separator/>
      </w:r>
    </w:p>
  </w:footnote>
  <w:footnote w:type="continuationSeparator" w:id="0">
    <w:p w14:paraId="24778814" w14:textId="77777777" w:rsidR="00AE6582" w:rsidRDefault="00AE6582" w:rsidP="00FB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9988D" w14:textId="44963507" w:rsidR="00FB59FF" w:rsidRDefault="00FB59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CB951" w14:textId="517D2762" w:rsidR="00FB59FF" w:rsidRDefault="00FB59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5BC88" w14:textId="02384AB2" w:rsidR="00FB59FF" w:rsidRDefault="00FB5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255CD"/>
    <w:multiLevelType w:val="hybridMultilevel"/>
    <w:tmpl w:val="CBF28E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E3"/>
    <w:rsid w:val="000518CD"/>
    <w:rsid w:val="000821B2"/>
    <w:rsid w:val="00266C49"/>
    <w:rsid w:val="00285D2E"/>
    <w:rsid w:val="002A71E3"/>
    <w:rsid w:val="002B0462"/>
    <w:rsid w:val="00317627"/>
    <w:rsid w:val="003A273F"/>
    <w:rsid w:val="003C54A7"/>
    <w:rsid w:val="006263E3"/>
    <w:rsid w:val="00644AFD"/>
    <w:rsid w:val="0068099D"/>
    <w:rsid w:val="006D6E6D"/>
    <w:rsid w:val="006E0F86"/>
    <w:rsid w:val="0070516B"/>
    <w:rsid w:val="0077769E"/>
    <w:rsid w:val="008C1AC6"/>
    <w:rsid w:val="008E783D"/>
    <w:rsid w:val="0095646A"/>
    <w:rsid w:val="009956E3"/>
    <w:rsid w:val="009D08D5"/>
    <w:rsid w:val="00A32FC9"/>
    <w:rsid w:val="00A33197"/>
    <w:rsid w:val="00AE6582"/>
    <w:rsid w:val="00B604DC"/>
    <w:rsid w:val="00B64D6E"/>
    <w:rsid w:val="00BC6184"/>
    <w:rsid w:val="00C85D9F"/>
    <w:rsid w:val="00CD372E"/>
    <w:rsid w:val="00CF125C"/>
    <w:rsid w:val="00DF7C7F"/>
    <w:rsid w:val="00E16A5F"/>
    <w:rsid w:val="00F233C4"/>
    <w:rsid w:val="00FB59FF"/>
    <w:rsid w:val="00FC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EF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3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762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0F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5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6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5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9FF"/>
  </w:style>
  <w:style w:type="paragraph" w:styleId="Footer">
    <w:name w:val="footer"/>
    <w:basedOn w:val="Normal"/>
    <w:link w:val="FooterChar"/>
    <w:uiPriority w:val="99"/>
    <w:unhideWhenUsed/>
    <w:rsid w:val="00FB5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3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762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0F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5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6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5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9FF"/>
  </w:style>
  <w:style w:type="paragraph" w:styleId="Footer">
    <w:name w:val="footer"/>
    <w:basedOn w:val="Normal"/>
    <w:link w:val="FooterChar"/>
    <w:uiPriority w:val="99"/>
    <w:unhideWhenUsed/>
    <w:rsid w:val="00FB5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bilitiesWorkHD@vr.fldoe.org?subject=Information%20about%20hiring%20a%20qualified%20employe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E5F04-543B-408A-994E-FBBF6AB6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DBS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Rachel A</dc:creator>
  <cp:lastModifiedBy>Linsey Grove</cp:lastModifiedBy>
  <cp:revision>2</cp:revision>
  <dcterms:created xsi:type="dcterms:W3CDTF">2015-02-17T21:25:00Z</dcterms:created>
  <dcterms:modified xsi:type="dcterms:W3CDTF">2015-02-17T21:25:00Z</dcterms:modified>
</cp:coreProperties>
</file>