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8" w:rsidRPr="00AB4D03" w:rsidRDefault="002D22E6" w:rsidP="00AB4D03">
      <w:pPr>
        <w:jc w:val="center"/>
        <w:rPr>
          <w:b/>
        </w:rPr>
      </w:pPr>
      <w:bookmarkStart w:id="0" w:name="_GoBack"/>
      <w:bookmarkEnd w:id="0"/>
      <w:r>
        <w:rPr>
          <w:b/>
        </w:rPr>
        <w:t>Gulf</w:t>
      </w:r>
      <w:r w:rsidR="002608B4">
        <w:rPr>
          <w:b/>
        </w:rPr>
        <w:t xml:space="preserve"> </w:t>
      </w:r>
      <w:r w:rsidR="00AB4D03" w:rsidRPr="00AB4D03">
        <w:rPr>
          <w:b/>
        </w:rPr>
        <w:t>County</w:t>
      </w:r>
    </w:p>
    <w:p w:rsidR="00AB4D03" w:rsidRDefault="00AB4D03" w:rsidP="00FB0E23">
      <w:pPr>
        <w:jc w:val="center"/>
      </w:pPr>
      <w:r>
        <w:t>Strategies for Improving Indicators 1 and 2</w:t>
      </w:r>
    </w:p>
    <w:p w:rsidR="00FB0E23" w:rsidRDefault="00FB0E23" w:rsidP="00FB0E23">
      <w:pPr>
        <w:jc w:val="center"/>
      </w:pPr>
    </w:p>
    <w:p w:rsidR="004D4D54" w:rsidRPr="004D4D54" w:rsidRDefault="004D4D54" w:rsidP="004D4D54">
      <w:pPr>
        <w:pStyle w:val="ListParagraph"/>
        <w:numPr>
          <w:ilvl w:val="0"/>
          <w:numId w:val="1"/>
        </w:numPr>
      </w:pPr>
      <w:r>
        <w:t>Employed  three behavioral specialists (</w:t>
      </w:r>
      <w:r w:rsidRPr="004D4D54">
        <w:t>partially paid with ARRA funds</w:t>
      </w:r>
      <w:r>
        <w:t>)</w:t>
      </w:r>
    </w:p>
    <w:p w:rsidR="004D4D54" w:rsidRPr="004D4D54" w:rsidRDefault="004D4D54" w:rsidP="004D4D54">
      <w:pPr>
        <w:pStyle w:val="ListParagraph"/>
        <w:numPr>
          <w:ilvl w:val="0"/>
          <w:numId w:val="1"/>
        </w:numPr>
      </w:pPr>
      <w:r>
        <w:t>Assigned  two resource t</w:t>
      </w:r>
      <w:r w:rsidRPr="004D4D54">
        <w:t>eachers  to provide consultative services  for mainstre</w:t>
      </w:r>
      <w:r>
        <w:t>amed students with disabilities (</w:t>
      </w:r>
      <w:r w:rsidRPr="004D4D54">
        <w:t>partially with ARRA</w:t>
      </w:r>
      <w:r>
        <w:t>)</w:t>
      </w:r>
      <w:r w:rsidRPr="004D4D54">
        <w:t xml:space="preserve"> </w:t>
      </w:r>
    </w:p>
    <w:p w:rsidR="004D4D54" w:rsidRPr="004D4D54" w:rsidRDefault="004D4D54" w:rsidP="004D4D54">
      <w:pPr>
        <w:pStyle w:val="ListParagraph"/>
        <w:numPr>
          <w:ilvl w:val="0"/>
          <w:numId w:val="1"/>
        </w:numPr>
      </w:pPr>
      <w:r w:rsidRPr="004D4D54">
        <w:t>Credit Recovery Program (A+ computer software, adult school option, PASS materials, Extended Year Services &amp; Summer School)</w:t>
      </w:r>
    </w:p>
    <w:p w:rsidR="004D4D54" w:rsidRPr="004D4D54" w:rsidRDefault="004D4D54" w:rsidP="004D4D54">
      <w:pPr>
        <w:pStyle w:val="ListParagraph"/>
        <w:numPr>
          <w:ilvl w:val="0"/>
          <w:numId w:val="1"/>
        </w:numPr>
      </w:pPr>
      <w:r w:rsidRPr="004D4D54">
        <w:t>Inclusion is implemented, promoted and maximized at the elementary level with technical assistance provided through FIN/PAEC</w:t>
      </w:r>
    </w:p>
    <w:p w:rsidR="004D4D54" w:rsidRPr="004D4D54" w:rsidRDefault="004D4D54" w:rsidP="004D4D54">
      <w:pPr>
        <w:pStyle w:val="ListParagraph"/>
        <w:numPr>
          <w:ilvl w:val="0"/>
          <w:numId w:val="1"/>
        </w:numPr>
      </w:pPr>
      <w:r w:rsidRPr="004D4D54">
        <w:t xml:space="preserve">Progress monitoring and individualized service delivery, such as  support facilitation in general education setting </w:t>
      </w:r>
    </w:p>
    <w:p w:rsidR="004D4D54" w:rsidRPr="004D4D54" w:rsidRDefault="004D4D54" w:rsidP="004D4D54">
      <w:pPr>
        <w:pStyle w:val="ListParagraph"/>
        <w:numPr>
          <w:ilvl w:val="0"/>
          <w:numId w:val="1"/>
        </w:numPr>
      </w:pPr>
      <w:r w:rsidRPr="004D4D54">
        <w:t>Active involvement in extracurricular programs</w:t>
      </w:r>
    </w:p>
    <w:p w:rsidR="004D4D54" w:rsidRPr="004D4D54" w:rsidRDefault="004D4D54" w:rsidP="004D4D54">
      <w:pPr>
        <w:pStyle w:val="ListParagraph"/>
        <w:numPr>
          <w:ilvl w:val="0"/>
          <w:numId w:val="1"/>
        </w:numPr>
      </w:pPr>
      <w:r w:rsidRPr="004D4D54">
        <w:t>Administrative support</w:t>
      </w:r>
    </w:p>
    <w:p w:rsidR="00332ACB" w:rsidRDefault="00332ACB" w:rsidP="00332ACB">
      <w:pPr>
        <w:pStyle w:val="ListParagraph"/>
        <w:ind w:left="1440"/>
      </w:pPr>
    </w:p>
    <w:sectPr w:rsidR="00332ACB" w:rsidSect="005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86E"/>
    <w:multiLevelType w:val="hybridMultilevel"/>
    <w:tmpl w:val="B91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2C0"/>
    <w:rsid w:val="000015D6"/>
    <w:rsid w:val="000924E6"/>
    <w:rsid w:val="002608B4"/>
    <w:rsid w:val="002719AC"/>
    <w:rsid w:val="002D22E6"/>
    <w:rsid w:val="00321B2B"/>
    <w:rsid w:val="00332ACB"/>
    <w:rsid w:val="00345BC6"/>
    <w:rsid w:val="003B2DE8"/>
    <w:rsid w:val="0043523C"/>
    <w:rsid w:val="004D4D54"/>
    <w:rsid w:val="00521608"/>
    <w:rsid w:val="005352C0"/>
    <w:rsid w:val="006A5435"/>
    <w:rsid w:val="007C5647"/>
    <w:rsid w:val="0085738E"/>
    <w:rsid w:val="008C72CA"/>
    <w:rsid w:val="00A8450F"/>
    <w:rsid w:val="00AB4D03"/>
    <w:rsid w:val="00AF124A"/>
    <w:rsid w:val="00AF7A98"/>
    <w:rsid w:val="00B72B8A"/>
    <w:rsid w:val="00C434BC"/>
    <w:rsid w:val="00D2730E"/>
    <w:rsid w:val="00D55222"/>
    <w:rsid w:val="00DE7AF3"/>
    <w:rsid w:val="00EA163B"/>
    <w:rsid w:val="00F14994"/>
    <w:rsid w:val="00F87FE4"/>
    <w:rsid w:val="00F9247A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sheila.gritz</dc:creator>
  <cp:lastModifiedBy>Mary P</cp:lastModifiedBy>
  <cp:revision>2</cp:revision>
  <dcterms:created xsi:type="dcterms:W3CDTF">2011-09-27T13:13:00Z</dcterms:created>
  <dcterms:modified xsi:type="dcterms:W3CDTF">2011-09-27T13:13:00Z</dcterms:modified>
</cp:coreProperties>
</file>